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00207AE">
        <w:rPr>
          <w:rFonts w:ascii="Times New Roman" w:hAnsi="Times New Roman" w:cs="Times New Roman"/>
          <w:b/>
          <w:bCs/>
          <w:color w:val="0070C0"/>
          <w:sz w:val="36"/>
          <w:szCs w:val="36"/>
        </w:rPr>
        <w:t>Osztályozó vizsga</w:t>
      </w:r>
    </w:p>
    <w:p w:rsidR="001B5A89" w:rsidRPr="000207AE" w:rsidRDefault="001B5A89" w:rsidP="001B5A89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Katolikus hittan</w:t>
      </w:r>
    </w:p>
    <w:p w:rsidR="001B5A89" w:rsidRDefault="00B2223E" w:rsidP="001B5A8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1B5A89" w:rsidRPr="00A620DE">
        <w:rPr>
          <w:rFonts w:cstheme="minorHAnsi"/>
          <w:b/>
          <w:bCs/>
          <w:sz w:val="24"/>
          <w:szCs w:val="24"/>
        </w:rPr>
        <w:t>. évfolyam</w:t>
      </w:r>
    </w:p>
    <w:p w:rsidR="00B2223E" w:rsidRPr="00A620DE" w:rsidRDefault="00B2223E" w:rsidP="001B5A89">
      <w:pPr>
        <w:jc w:val="center"/>
        <w:rPr>
          <w:rFonts w:cstheme="minorHAnsi"/>
          <w:b/>
          <w:bCs/>
          <w:sz w:val="24"/>
          <w:szCs w:val="24"/>
        </w:rPr>
      </w:pPr>
    </w:p>
    <w:p w:rsidR="00B2223E" w:rsidRPr="00A620DE" w:rsidRDefault="00B2223E" w:rsidP="00B2223E">
      <w:pPr>
        <w:pStyle w:val="Listaszerbekezds"/>
        <w:jc w:val="center"/>
        <w:rPr>
          <w:rFonts w:eastAsiaTheme="minorEastAsia" w:cstheme="minorHAnsi"/>
          <w:b/>
          <w:sz w:val="24"/>
          <w:szCs w:val="24"/>
          <w:u w:val="single"/>
        </w:rPr>
      </w:pPr>
      <w:r w:rsidRPr="00A620DE">
        <w:rPr>
          <w:rFonts w:eastAsiaTheme="minorEastAsia" w:cstheme="minorHAnsi"/>
          <w:b/>
          <w:sz w:val="24"/>
          <w:szCs w:val="24"/>
          <w:u w:val="single"/>
        </w:rPr>
        <w:t>Kérdések</w:t>
      </w:r>
    </w:p>
    <w:p w:rsidR="00B2223E" w:rsidRPr="00A620DE" w:rsidRDefault="00B2223E" w:rsidP="00B2223E">
      <w:pPr>
        <w:pStyle w:val="Listaszerbekezds"/>
        <w:rPr>
          <w:rFonts w:eastAsiaTheme="minorEastAsia" w:cstheme="minorHAnsi"/>
          <w:sz w:val="24"/>
          <w:szCs w:val="24"/>
        </w:rPr>
      </w:pP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Milyen vallású vagy?</w:t>
      </w:r>
      <w:r w:rsidRPr="00A620DE">
        <w:rPr>
          <w:rFonts w:eastAsiaTheme="minorEastAsia" w:cstheme="minorHAnsi"/>
          <w:sz w:val="24"/>
          <w:szCs w:val="24"/>
        </w:rPr>
        <w:br/>
        <w:t>Én katolikus keresztény vallású vagyok.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lettél katolikus keresztény vallású?</w:t>
      </w:r>
      <w:r w:rsidRPr="00A620DE">
        <w:rPr>
          <w:rFonts w:eastAsiaTheme="minorEastAsia" w:cstheme="minorHAnsi"/>
          <w:sz w:val="24"/>
          <w:szCs w:val="24"/>
        </w:rPr>
        <w:br/>
        <w:t>Akkor lettem katolikus keresztény vallású, amikor megkereszteltek.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 xml:space="preserve">Kinek a gyermeke </w:t>
      </w:r>
      <w:proofErr w:type="gramStart"/>
      <w:r w:rsidRPr="00A620DE">
        <w:rPr>
          <w:rFonts w:eastAsiaTheme="minorEastAsia" w:cstheme="minorHAnsi"/>
          <w:sz w:val="24"/>
          <w:szCs w:val="24"/>
        </w:rPr>
        <w:t>lettél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amikor megkereszteltek?</w:t>
      </w:r>
      <w:r w:rsidRPr="00A620DE">
        <w:rPr>
          <w:rFonts w:eastAsiaTheme="minorEastAsia" w:cstheme="minorHAnsi"/>
          <w:sz w:val="24"/>
          <w:szCs w:val="24"/>
        </w:rPr>
        <w:br/>
        <w:t xml:space="preserve">Amikor megkereszteltek, Isten gyermeke lettem. 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teremtette a világot?</w:t>
      </w:r>
      <w:r w:rsidRPr="00A620DE">
        <w:rPr>
          <w:rFonts w:eastAsiaTheme="minorEastAsia" w:cstheme="minorHAnsi"/>
          <w:sz w:val="24"/>
          <w:szCs w:val="24"/>
        </w:rPr>
        <w:br/>
        <w:t>A világot Isten teremtette.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teremtette Isten a világot?</w:t>
      </w:r>
      <w:r w:rsidRPr="00A620DE">
        <w:rPr>
          <w:rFonts w:eastAsiaTheme="minorEastAsia" w:cstheme="minorHAnsi"/>
          <w:sz w:val="24"/>
          <w:szCs w:val="24"/>
        </w:rPr>
        <w:br/>
        <w:t>Isten csak akarta, hogy legyen, és meglett minden.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tesz Isten most a világgal?</w:t>
      </w:r>
      <w:r w:rsidRPr="00A620DE">
        <w:rPr>
          <w:rFonts w:eastAsiaTheme="minorEastAsia" w:cstheme="minorHAnsi"/>
          <w:sz w:val="24"/>
          <w:szCs w:val="24"/>
        </w:rPr>
        <w:br/>
        <w:t>Isten most is gondoskodik a világról: fönntartja és kormányozza.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teszünk, amikor imádkozunk?</w:t>
      </w:r>
      <w:r w:rsidRPr="00A620DE">
        <w:rPr>
          <w:rFonts w:eastAsiaTheme="minorEastAsia" w:cstheme="minorHAnsi"/>
          <w:sz w:val="24"/>
          <w:szCs w:val="24"/>
        </w:rPr>
        <w:br/>
        <w:t>Amikor imádkozunk, Istennel beszélünk.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Mikor kell imádkozni?</w:t>
      </w:r>
      <w:r w:rsidRPr="00A620DE">
        <w:rPr>
          <w:rFonts w:eastAsiaTheme="minorEastAsia" w:cstheme="minorHAnsi"/>
          <w:sz w:val="24"/>
          <w:szCs w:val="24"/>
        </w:rPr>
        <w:br/>
        <w:t>Rendszeresen kell imádkozni naponta, legalább reggel és este.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Mivel kezdjük és végezzük az imádságot?</w:t>
      </w:r>
      <w:r w:rsidRPr="00A620DE">
        <w:rPr>
          <w:rFonts w:eastAsiaTheme="minorEastAsia" w:cstheme="minorHAnsi"/>
          <w:sz w:val="24"/>
          <w:szCs w:val="24"/>
        </w:rPr>
        <w:br/>
        <w:t xml:space="preserve">Az imádságot keresztvetéssel kezdjük és végezzük. 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Melyik a legszentebb imádság?</w:t>
      </w:r>
      <w:r w:rsidRPr="00A620DE">
        <w:rPr>
          <w:rFonts w:eastAsiaTheme="minorEastAsia" w:cstheme="minorHAnsi"/>
          <w:sz w:val="24"/>
          <w:szCs w:val="24"/>
        </w:rPr>
        <w:br/>
        <w:t>A legszebb imádság a Miatyánk, amelyre az Úr Jézus tanított minket.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Ki az Isten?</w:t>
      </w:r>
      <w:r w:rsidRPr="00A620DE">
        <w:rPr>
          <w:rFonts w:eastAsiaTheme="minorEastAsia" w:cstheme="minorHAnsi"/>
          <w:sz w:val="24"/>
          <w:szCs w:val="24"/>
        </w:rPr>
        <w:br/>
        <w:t xml:space="preserve">Isten az egész </w:t>
      </w:r>
      <w:proofErr w:type="gramStart"/>
      <w:r w:rsidRPr="00A620DE">
        <w:rPr>
          <w:rFonts w:eastAsiaTheme="minorEastAsia" w:cstheme="minorHAnsi"/>
          <w:sz w:val="24"/>
          <w:szCs w:val="24"/>
        </w:rPr>
        <w:t>világ teremtő</w:t>
      </w:r>
      <w:proofErr w:type="gramEnd"/>
      <w:r w:rsidRPr="00A620DE">
        <w:rPr>
          <w:rFonts w:eastAsiaTheme="minorEastAsia" w:cstheme="minorHAnsi"/>
          <w:sz w:val="24"/>
          <w:szCs w:val="24"/>
        </w:rPr>
        <w:t xml:space="preserve"> Ura és a mi Mennyei Atyánk.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Hol van Isten?</w:t>
      </w:r>
      <w:r w:rsidRPr="00A620DE">
        <w:rPr>
          <w:rFonts w:eastAsiaTheme="minorEastAsia" w:cstheme="minorHAnsi"/>
          <w:sz w:val="24"/>
          <w:szCs w:val="24"/>
        </w:rPr>
        <w:br/>
        <w:t>Isten mindenütt jelen van.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Miért nem látjuk Istent földi életünkben?</w:t>
      </w:r>
      <w:r w:rsidRPr="00A620DE">
        <w:rPr>
          <w:rFonts w:eastAsiaTheme="minorEastAsia" w:cstheme="minorHAnsi"/>
          <w:sz w:val="24"/>
          <w:szCs w:val="24"/>
        </w:rPr>
        <w:br/>
        <w:t>Istent azért nem látjuk földi életünkben, mert Ő lélek.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tud Isten?</w:t>
      </w:r>
      <w:r w:rsidRPr="00A620DE">
        <w:rPr>
          <w:rFonts w:eastAsiaTheme="minorEastAsia" w:cstheme="minorHAnsi"/>
          <w:sz w:val="24"/>
          <w:szCs w:val="24"/>
        </w:rPr>
        <w:br/>
        <w:t>Isten mindent tud.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Mit tehet meg az Isten?</w:t>
      </w:r>
      <w:r w:rsidRPr="00A620DE">
        <w:rPr>
          <w:rFonts w:eastAsiaTheme="minorEastAsia" w:cstheme="minorHAnsi"/>
          <w:sz w:val="24"/>
          <w:szCs w:val="24"/>
        </w:rPr>
        <w:br/>
        <w:t>Isten mindent megtehet, amit csak akar. Isten mindenható.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Hány Isten van?</w:t>
      </w:r>
      <w:r w:rsidRPr="00A620DE">
        <w:rPr>
          <w:rFonts w:eastAsiaTheme="minorEastAsia" w:cstheme="minorHAnsi"/>
          <w:sz w:val="24"/>
          <w:szCs w:val="24"/>
        </w:rPr>
        <w:br/>
        <w:t>Egy Isten van, aki három személy: Atya, Fiú és Szentlélek.</w:t>
      </w:r>
    </w:p>
    <w:p w:rsidR="00B2223E" w:rsidRPr="00A620D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t>Hogyan nevezzük a három isteni személyt egy szóval?</w:t>
      </w:r>
      <w:r w:rsidRPr="00A620DE">
        <w:rPr>
          <w:rFonts w:eastAsiaTheme="minorEastAsia" w:cstheme="minorHAnsi"/>
          <w:sz w:val="24"/>
          <w:szCs w:val="24"/>
        </w:rPr>
        <w:br/>
        <w:t>A három isteni személyt egy szóval Szentháromságnak nevezzük.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A620DE">
        <w:rPr>
          <w:rFonts w:eastAsiaTheme="minorEastAsia" w:cstheme="minorHAnsi"/>
          <w:sz w:val="24"/>
          <w:szCs w:val="24"/>
        </w:rPr>
        <w:lastRenderedPageBreak/>
        <w:t>Ki követ el bűnt?</w:t>
      </w:r>
      <w:r w:rsidRPr="00A620DE">
        <w:rPr>
          <w:rFonts w:eastAsiaTheme="minorEastAsia" w:cstheme="minorHAnsi"/>
          <w:sz w:val="24"/>
          <w:szCs w:val="24"/>
        </w:rPr>
        <w:br/>
        <w:t>Bűnt az követ el, aki tudva és akarva nem engedelmeskedik Isten parancsának.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követ el bocsánatos bűnt?</w:t>
      </w:r>
      <w:r>
        <w:rPr>
          <w:rFonts w:eastAsiaTheme="minorEastAsia" w:cstheme="minorHAnsi"/>
          <w:sz w:val="24"/>
          <w:szCs w:val="24"/>
        </w:rPr>
        <w:br/>
        <w:t>Bocsánatos bűnt követ el, aki kisebb dologban vagy nem egészen tudva és akarva nem engedelmeskedik Isten parancsának.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követ el halálos bűnt?</w:t>
      </w:r>
      <w:r>
        <w:rPr>
          <w:rFonts w:eastAsiaTheme="minorEastAsia" w:cstheme="minorHAnsi"/>
          <w:sz w:val="24"/>
          <w:szCs w:val="24"/>
        </w:rPr>
        <w:br/>
        <w:t>Halálos bűnt az követ el, aki fontos dologban tudva és akarva nem engedelmeskedik Isten parancsának.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Hányféleképpen követhetünk el bűnt?</w:t>
      </w:r>
      <w:r>
        <w:rPr>
          <w:rFonts w:eastAsiaTheme="minorEastAsia" w:cstheme="minorHAnsi"/>
          <w:sz w:val="24"/>
          <w:szCs w:val="24"/>
        </w:rPr>
        <w:br/>
        <w:t>Bűnt követhetünk el gondolattal, szóval, cselekedettel és a jónak elmulasztásával.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Egyenlő-e minden bűn?</w:t>
      </w:r>
      <w:r>
        <w:rPr>
          <w:rFonts w:eastAsiaTheme="minorEastAsia" w:cstheme="minorHAnsi"/>
          <w:sz w:val="24"/>
          <w:szCs w:val="24"/>
        </w:rPr>
        <w:br/>
        <w:t>Nem minden bűn egyenlő, mert vannak halálos és bocsánatos bűnök.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kisért minket bűnre?</w:t>
      </w:r>
      <w:r>
        <w:rPr>
          <w:rFonts w:eastAsiaTheme="minorEastAsia" w:cstheme="minorHAnsi"/>
          <w:sz w:val="24"/>
          <w:szCs w:val="24"/>
        </w:rPr>
        <w:br/>
        <w:t>Bűnre: a rosszra hajló természetünk, a bűnös környezet, és a gonosz lélek kisért minket.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a lelkiismeret?</w:t>
      </w:r>
      <w:r w:rsidRPr="00686681">
        <w:rPr>
          <w:rFonts w:eastAsiaTheme="minorEastAsia" w:cstheme="minorHAnsi"/>
          <w:sz w:val="24"/>
          <w:szCs w:val="24"/>
        </w:rPr>
        <w:br/>
        <w:t xml:space="preserve">A lelkiismeret Isten szava bennünk, mely bensőleg int arra, hogy mit </w:t>
      </w:r>
      <w:proofErr w:type="gramStart"/>
      <w:r w:rsidRPr="00686681">
        <w:rPr>
          <w:rFonts w:eastAsiaTheme="minorEastAsia" w:cstheme="minorHAnsi"/>
          <w:sz w:val="24"/>
          <w:szCs w:val="24"/>
        </w:rPr>
        <w:t>tegyünk</w:t>
      </w:r>
      <w:proofErr w:type="gramEnd"/>
      <w:r w:rsidRPr="00686681">
        <w:rPr>
          <w:rFonts w:eastAsiaTheme="minorEastAsia" w:cstheme="minorHAnsi"/>
          <w:sz w:val="24"/>
          <w:szCs w:val="24"/>
        </w:rPr>
        <w:t xml:space="preserve"> és mit ne tegyünk.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tesz Isten a megtérő bűnössel?</w:t>
      </w:r>
      <w:r>
        <w:rPr>
          <w:rFonts w:eastAsiaTheme="minorEastAsia" w:cstheme="minorHAnsi"/>
          <w:sz w:val="24"/>
          <w:szCs w:val="24"/>
        </w:rPr>
        <w:br/>
        <w:t>Isten a megtérő bűnösöknek szívesen megbocsát. Isten végtelenül irgalmas.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Kit választott ki Isten, hogy a Megváltó édesanyja legyen?</w:t>
      </w:r>
      <w:r>
        <w:rPr>
          <w:rFonts w:eastAsiaTheme="minorEastAsia" w:cstheme="minorHAnsi"/>
          <w:sz w:val="24"/>
          <w:szCs w:val="24"/>
        </w:rPr>
        <w:br/>
        <w:t>Isten Szűz Máriát választotta ki, hogy a Megváltó édesanyja legyen.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lett a Fiúisten emberré?</w:t>
      </w:r>
      <w:r>
        <w:rPr>
          <w:rFonts w:eastAsiaTheme="minorEastAsia" w:cstheme="minorHAnsi"/>
          <w:sz w:val="24"/>
          <w:szCs w:val="24"/>
        </w:rPr>
        <w:br/>
        <w:t xml:space="preserve">A Fiúisten úgy lett emberré, hogy a Szentlélek ereje által Szűz Máriától emberi testet és lelket vett fel.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Ki volt Jézus Krisztus </w:t>
      </w:r>
      <w:proofErr w:type="spellStart"/>
      <w:r>
        <w:rPr>
          <w:rFonts w:eastAsiaTheme="minorEastAsia" w:cstheme="minorHAnsi"/>
          <w:sz w:val="24"/>
          <w:szCs w:val="24"/>
        </w:rPr>
        <w:t>nevelőapja</w:t>
      </w:r>
      <w:proofErr w:type="spellEnd"/>
      <w:r>
        <w:rPr>
          <w:rFonts w:eastAsiaTheme="minorEastAsia" w:cstheme="minorHAnsi"/>
          <w:sz w:val="24"/>
          <w:szCs w:val="24"/>
        </w:rPr>
        <w:t>?</w:t>
      </w:r>
      <w:r>
        <w:rPr>
          <w:rFonts w:eastAsiaTheme="minorEastAsia" w:cstheme="minorHAnsi"/>
          <w:sz w:val="24"/>
          <w:szCs w:val="24"/>
        </w:rPr>
        <w:br/>
        <w:t xml:space="preserve">Jézus Krisztus </w:t>
      </w:r>
      <w:proofErr w:type="spellStart"/>
      <w:r>
        <w:rPr>
          <w:rFonts w:eastAsiaTheme="minorEastAsia" w:cstheme="minorHAnsi"/>
          <w:sz w:val="24"/>
          <w:szCs w:val="24"/>
        </w:rPr>
        <w:t>nevelőapja</w:t>
      </w:r>
      <w:proofErr w:type="spellEnd"/>
      <w:r>
        <w:rPr>
          <w:rFonts w:eastAsiaTheme="minorEastAsia" w:cstheme="minorHAnsi"/>
          <w:sz w:val="24"/>
          <w:szCs w:val="24"/>
        </w:rPr>
        <w:t xml:space="preserve"> Szent József volt.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Kicsoda Jézus Krisztus?</w:t>
      </w:r>
      <w:r>
        <w:rPr>
          <w:rFonts w:eastAsiaTheme="minorEastAsia" w:cstheme="minorHAnsi"/>
          <w:sz w:val="24"/>
          <w:szCs w:val="24"/>
        </w:rPr>
        <w:br/>
        <w:t>Jézus Krisztus a második isteni személy, Isten egyszülött Fia, aki értünk emberré lett.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Jézus Krisztus Isten vagy ember?</w:t>
      </w:r>
      <w:r>
        <w:rPr>
          <w:rFonts w:eastAsiaTheme="minorEastAsia" w:cstheme="minorHAnsi"/>
          <w:sz w:val="24"/>
          <w:szCs w:val="24"/>
        </w:rPr>
        <w:br/>
        <w:t xml:space="preserve">Jézus Krisztus valóságos Isten és valóságos ember. Ő az Istenember.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Hol született Jézus?</w:t>
      </w:r>
      <w:r>
        <w:rPr>
          <w:rFonts w:eastAsiaTheme="minorEastAsia" w:cstheme="minorHAnsi"/>
          <w:sz w:val="24"/>
          <w:szCs w:val="24"/>
        </w:rPr>
        <w:br/>
        <w:t>Jézus Betlehemben született.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jelent Jézus neve?</w:t>
      </w:r>
      <w:r>
        <w:rPr>
          <w:rFonts w:eastAsiaTheme="minorEastAsia" w:cstheme="minorHAnsi"/>
          <w:sz w:val="24"/>
          <w:szCs w:val="24"/>
        </w:rPr>
        <w:br/>
        <w:t>Jézus neve Megváltót, Üdvözítőt jelent.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Mikor ünnepeljük Jézus születésnapját?</w:t>
      </w:r>
      <w:r>
        <w:rPr>
          <w:rFonts w:eastAsiaTheme="minorEastAsia" w:cstheme="minorHAnsi"/>
          <w:sz w:val="24"/>
          <w:szCs w:val="24"/>
        </w:rPr>
        <w:br/>
        <w:t>Jézus születését karácsonykor, december 25-én ünnepeljük.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Kit szabad imádni?</w:t>
      </w:r>
      <w:r>
        <w:rPr>
          <w:rFonts w:eastAsiaTheme="minorEastAsia" w:cstheme="minorHAnsi"/>
          <w:sz w:val="24"/>
          <w:szCs w:val="24"/>
        </w:rPr>
        <w:br/>
        <w:t>Egyedül csak Istent szabad imádni.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fejezünk ki térdhajtással?</w:t>
      </w:r>
      <w:r>
        <w:rPr>
          <w:rFonts w:eastAsiaTheme="minorEastAsia" w:cstheme="minorHAnsi"/>
          <w:sz w:val="24"/>
          <w:szCs w:val="24"/>
        </w:rPr>
        <w:br/>
        <w:t xml:space="preserve">Térdhajtással hódolatunkat fejezzük ki.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Hol nevelkedett Jézus?</w:t>
      </w:r>
      <w:r>
        <w:rPr>
          <w:rFonts w:eastAsiaTheme="minorEastAsia" w:cstheme="minorHAnsi"/>
          <w:sz w:val="24"/>
          <w:szCs w:val="24"/>
        </w:rPr>
        <w:br/>
        <w:t>Jézus Názáretben nevelkedett.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Miért lett a Fiúisten emberré?</w:t>
      </w:r>
      <w:r>
        <w:rPr>
          <w:rFonts w:eastAsiaTheme="minorEastAsia" w:cstheme="minorHAnsi"/>
          <w:sz w:val="24"/>
          <w:szCs w:val="24"/>
        </w:rPr>
        <w:br/>
        <w:t>A Fiúisten azért lett emberré, hogy minket szóval és példával tanítson, életével, halálával és megváltásával megváltson.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Mikor kezdett Jézus tanítani?</w:t>
      </w:r>
      <w:r>
        <w:rPr>
          <w:rFonts w:eastAsiaTheme="minorEastAsia" w:cstheme="minorHAnsi"/>
          <w:sz w:val="24"/>
          <w:szCs w:val="24"/>
        </w:rPr>
        <w:br/>
        <w:t>Jézus mintegy harminc éves korában kezdett tanítani.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Mit tanított Jézus?</w:t>
      </w:r>
      <w:r>
        <w:rPr>
          <w:rFonts w:eastAsiaTheme="minorEastAsia" w:cstheme="minorHAnsi"/>
          <w:sz w:val="24"/>
          <w:szCs w:val="24"/>
        </w:rPr>
        <w:br/>
        <w:t xml:space="preserve">Az Úr Jézus azt tanította, amit hinnünk és cselekednünk kell, hogy Isten gyermekei legyünk.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válik valaki Krisztus-követővé?</w:t>
      </w:r>
      <w:r>
        <w:rPr>
          <w:rFonts w:eastAsiaTheme="minorEastAsia" w:cstheme="minorHAnsi"/>
          <w:sz w:val="24"/>
          <w:szCs w:val="24"/>
        </w:rPr>
        <w:br/>
        <w:t>Meg kell ismerkednie Jézussal, akkor meg fogja szeretni, és lassanként úgy fog gondolkodni és élni, mint Jézus.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Minek nevezzük Jézus személyes küldötteit?</w:t>
      </w:r>
      <w:r>
        <w:rPr>
          <w:rFonts w:eastAsiaTheme="minorEastAsia" w:cstheme="minorHAnsi"/>
          <w:sz w:val="24"/>
          <w:szCs w:val="24"/>
        </w:rPr>
        <w:br/>
        <w:t>Jézus személyes küldötteit apostoloknak nevezzük.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Jézus mostani küldöttei?</w:t>
      </w:r>
      <w:r>
        <w:rPr>
          <w:rFonts w:eastAsiaTheme="minorEastAsia" w:cstheme="minorHAnsi"/>
          <w:sz w:val="24"/>
          <w:szCs w:val="24"/>
        </w:rPr>
        <w:br/>
        <w:t>Jézus mostani küldöttei az apostolok utódai: a püspökök és a papok.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Minek nevezzük az Úr Jézus tanítását?</w:t>
      </w:r>
      <w:r>
        <w:rPr>
          <w:rFonts w:eastAsiaTheme="minorEastAsia" w:cstheme="minorHAnsi"/>
          <w:sz w:val="24"/>
          <w:szCs w:val="24"/>
        </w:rPr>
        <w:br/>
        <w:t>Az Úr Jézus tanítását evangéliumnak, vagyis örömhírnek nevezzük.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írták meg Jézus életét és tanítását?</w:t>
      </w:r>
      <w:r>
        <w:rPr>
          <w:rFonts w:eastAsiaTheme="minorEastAsia" w:cstheme="minorHAnsi"/>
          <w:sz w:val="24"/>
          <w:szCs w:val="24"/>
        </w:rPr>
        <w:br/>
        <w:t xml:space="preserve">Jézus életét és tanítását </w:t>
      </w:r>
      <w:proofErr w:type="spellStart"/>
      <w:r>
        <w:rPr>
          <w:rFonts w:eastAsiaTheme="minorEastAsia" w:cstheme="minorHAnsi"/>
          <w:sz w:val="24"/>
          <w:szCs w:val="24"/>
        </w:rPr>
        <w:t>evangelisták</w:t>
      </w:r>
      <w:proofErr w:type="spellEnd"/>
      <w:r>
        <w:rPr>
          <w:rFonts w:eastAsiaTheme="minorEastAsia" w:cstheme="minorHAnsi"/>
          <w:sz w:val="24"/>
          <w:szCs w:val="24"/>
        </w:rPr>
        <w:t xml:space="preserve"> írták meg: Szt. Máté, Szt. Márk, Szt. Lukács, Szt. János.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 tehet csodát?</w:t>
      </w:r>
      <w:r>
        <w:rPr>
          <w:rFonts w:eastAsiaTheme="minorEastAsia" w:cstheme="minorHAnsi"/>
          <w:sz w:val="24"/>
          <w:szCs w:val="24"/>
        </w:rPr>
        <w:br/>
        <w:t>Csodát csak Isten tehet.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Kinek a közbenjárására tette Jézus első csodáját?</w:t>
      </w:r>
      <w:r>
        <w:rPr>
          <w:rFonts w:eastAsiaTheme="minorEastAsia" w:cstheme="minorHAnsi"/>
          <w:sz w:val="24"/>
          <w:szCs w:val="24"/>
        </w:rPr>
        <w:br/>
        <w:t>Első csodáját Jézus a Boldogságos Szűz Mária közbenjárására tette a kánai menyegzőn.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Miért tett Jézus csodákat?</w:t>
      </w:r>
      <w:r>
        <w:rPr>
          <w:rFonts w:eastAsiaTheme="minorEastAsia" w:cstheme="minorHAnsi"/>
          <w:sz w:val="24"/>
          <w:szCs w:val="24"/>
        </w:rPr>
        <w:br/>
        <w:t xml:space="preserve">Jézus azért tett csodákat, hogy a rászorulókon </w:t>
      </w:r>
      <w:proofErr w:type="gramStart"/>
      <w:r>
        <w:rPr>
          <w:rFonts w:eastAsiaTheme="minorEastAsia" w:cstheme="minorHAnsi"/>
          <w:sz w:val="24"/>
          <w:szCs w:val="24"/>
        </w:rPr>
        <w:t>segítsen</w:t>
      </w:r>
      <w:proofErr w:type="gramEnd"/>
      <w:r>
        <w:rPr>
          <w:rFonts w:eastAsiaTheme="minorEastAsia" w:cstheme="minorHAnsi"/>
          <w:sz w:val="24"/>
          <w:szCs w:val="24"/>
        </w:rPr>
        <w:t xml:space="preserve"> és hogy az emberek higgyenek benne.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történik az emberrel, amikor meghal?</w:t>
      </w:r>
      <w:r>
        <w:rPr>
          <w:rFonts w:eastAsiaTheme="minorEastAsia" w:cstheme="minorHAnsi"/>
          <w:sz w:val="24"/>
          <w:szCs w:val="24"/>
        </w:rPr>
        <w:br/>
        <w:t>Amikor az ember maghal, Isten megítéli.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nevezzük a halál utáni ítéletet?</w:t>
      </w:r>
      <w:r>
        <w:rPr>
          <w:rFonts w:eastAsiaTheme="minorEastAsia" w:cstheme="minorHAnsi"/>
          <w:sz w:val="24"/>
          <w:szCs w:val="24"/>
        </w:rPr>
        <w:br/>
        <w:t>A halál utáni ítéletet különítéletnek nevezzük.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Hogyan nevezzük a világ végén bekövetkező ítéletet?</w:t>
      </w:r>
      <w:r>
        <w:rPr>
          <w:rFonts w:eastAsiaTheme="minorEastAsia" w:cstheme="minorHAnsi"/>
          <w:sz w:val="24"/>
          <w:szCs w:val="24"/>
        </w:rPr>
        <w:br/>
        <w:t xml:space="preserve">A világ végén bekövetkező ítéletet utolsó ítéletnek nevezzük. 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lesz az ember sorsa a különítélet után?</w:t>
      </w:r>
      <w:r>
        <w:rPr>
          <w:rFonts w:eastAsiaTheme="minorEastAsia" w:cstheme="minorHAnsi"/>
          <w:sz w:val="24"/>
          <w:szCs w:val="24"/>
        </w:rPr>
        <w:br/>
        <w:t>Az ember sorsa a különítélet után vagy a mennyország, vagy a tisztítóhely, vagy a pokol.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jutnak a mennyországba?</w:t>
      </w:r>
      <w:r>
        <w:rPr>
          <w:rFonts w:eastAsiaTheme="minorEastAsia" w:cstheme="minorHAnsi"/>
          <w:sz w:val="24"/>
          <w:szCs w:val="24"/>
        </w:rPr>
        <w:br/>
        <w:t>A mennyországba a jók jutnak, akik egészen bűn nélkül vannak, és büntetést nem érdemelnek.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Kik jutnak a pokolba?</w:t>
      </w:r>
      <w:r>
        <w:rPr>
          <w:rFonts w:eastAsiaTheme="minorEastAsia" w:cstheme="minorHAnsi"/>
          <w:sz w:val="24"/>
          <w:szCs w:val="24"/>
        </w:rPr>
        <w:br/>
        <w:t>A pokolba azok jutnak, akik halálos bűnben halnak meg.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Kik jutnak a tisztítóhelyre?</w:t>
      </w:r>
      <w:r>
        <w:rPr>
          <w:rFonts w:eastAsiaTheme="minorEastAsia" w:cstheme="minorHAnsi"/>
          <w:sz w:val="24"/>
          <w:szCs w:val="24"/>
        </w:rPr>
        <w:br/>
        <w:t>A tisztítóhelyre azok jutnak, akik bocsánatos bűnben halnak meg, vagy akik nem vezekeltek eleget bűneikért.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 a kegyelem?</w:t>
      </w:r>
      <w:r>
        <w:rPr>
          <w:rFonts w:eastAsiaTheme="minorEastAsia" w:cstheme="minorHAnsi"/>
          <w:sz w:val="24"/>
          <w:szCs w:val="24"/>
        </w:rPr>
        <w:br/>
        <w:t>A kegyelem természetfölötti ajándék: Isten élete bennünk.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Mikor kapjuk meg legelőször a megszentelő kegyelmet?</w:t>
      </w:r>
      <w:r>
        <w:rPr>
          <w:rFonts w:eastAsiaTheme="minorEastAsia" w:cstheme="minorHAnsi"/>
          <w:sz w:val="24"/>
          <w:szCs w:val="24"/>
        </w:rPr>
        <w:br/>
        <w:t>A megszentelő kegyelmet legelőször a keresztségben kapjuk meg.</w:t>
      </w:r>
    </w:p>
    <w:p w:rsidR="00B2223E" w:rsidRDefault="00B2223E" w:rsidP="00B2223E">
      <w:pPr>
        <w:pStyle w:val="Listaszerbekezds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Meddig marad bennünk a megszentelő kegyelem?</w:t>
      </w:r>
      <w:r>
        <w:rPr>
          <w:rFonts w:eastAsiaTheme="minorEastAsia" w:cstheme="minorHAnsi"/>
          <w:sz w:val="24"/>
          <w:szCs w:val="24"/>
        </w:rPr>
        <w:br/>
        <w:t>A megszentelő kegyelem addig marad bennünk, amíg halálos bűnt nem követünk el.</w:t>
      </w:r>
    </w:p>
    <w:p w:rsidR="004D6B00" w:rsidRDefault="004D6B00" w:rsidP="0037253E"/>
    <w:sectPr w:rsidR="004D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4E12"/>
    <w:multiLevelType w:val="hybridMultilevel"/>
    <w:tmpl w:val="45426EAE"/>
    <w:lvl w:ilvl="0" w:tplc="1C7E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89"/>
    <w:rsid w:val="001A49CF"/>
    <w:rsid w:val="001B5A89"/>
    <w:rsid w:val="0037253E"/>
    <w:rsid w:val="004D6B00"/>
    <w:rsid w:val="00B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D584-FBC3-42D8-8EB2-1CD4C4D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5A8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B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Nóra Vargáné</cp:lastModifiedBy>
  <cp:revision>2</cp:revision>
  <dcterms:created xsi:type="dcterms:W3CDTF">2021-03-19T13:51:00Z</dcterms:created>
  <dcterms:modified xsi:type="dcterms:W3CDTF">2021-03-19T13:51:00Z</dcterms:modified>
</cp:coreProperties>
</file>